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21" w:rsidRDefault="00E76821" w:rsidP="00E76821">
      <w:pPr>
        <w:jc w:val="center"/>
        <w:rPr>
          <w:b/>
        </w:rPr>
      </w:pPr>
      <w:bookmarkStart w:id="0" w:name="_GoBack"/>
      <w:r w:rsidRPr="00D168CD">
        <w:rPr>
          <w:b/>
        </w:rPr>
        <w:t xml:space="preserve">Отчет </w:t>
      </w:r>
      <w:r>
        <w:rPr>
          <w:b/>
        </w:rPr>
        <w:t>о</w:t>
      </w:r>
      <w:r w:rsidRPr="00D168CD">
        <w:rPr>
          <w:b/>
        </w:rPr>
        <w:t xml:space="preserve"> работ</w:t>
      </w:r>
      <w:r>
        <w:rPr>
          <w:b/>
        </w:rPr>
        <w:t xml:space="preserve">е </w:t>
      </w:r>
      <w:r w:rsidRPr="00D168CD">
        <w:rPr>
          <w:b/>
        </w:rPr>
        <w:t>Совета контрольно-счетных органов Томской области за 2014 год</w:t>
      </w:r>
    </w:p>
    <w:bookmarkEnd w:id="0"/>
    <w:p w:rsidR="00E76821" w:rsidRPr="00D168CD" w:rsidRDefault="00E76821" w:rsidP="00E76821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37"/>
        <w:gridCol w:w="2175"/>
        <w:gridCol w:w="2405"/>
        <w:gridCol w:w="5753"/>
      </w:tblGrid>
      <w:tr w:rsidR="00E76821" w:rsidRPr="005F2D03" w:rsidTr="009621D2">
        <w:tc>
          <w:tcPr>
            <w:tcW w:w="851" w:type="dxa"/>
            <w:shd w:val="clear" w:color="auto" w:fill="auto"/>
            <w:vAlign w:val="center"/>
          </w:tcPr>
          <w:p w:rsidR="00E76821" w:rsidRPr="008818CA" w:rsidRDefault="00E76821" w:rsidP="009621D2">
            <w:pPr>
              <w:jc w:val="center"/>
              <w:rPr>
                <w:b/>
              </w:rPr>
            </w:pPr>
            <w:r w:rsidRPr="008818CA">
              <w:rPr>
                <w:b/>
              </w:rPr>
              <w:t xml:space="preserve">№ </w:t>
            </w:r>
            <w:proofErr w:type="gramStart"/>
            <w:r w:rsidRPr="008818CA">
              <w:rPr>
                <w:b/>
              </w:rPr>
              <w:t>п</w:t>
            </w:r>
            <w:proofErr w:type="gramEnd"/>
            <w:r w:rsidRPr="008818CA">
              <w:rPr>
                <w:b/>
              </w:rPr>
              <w:t>/п</w:t>
            </w:r>
          </w:p>
        </w:tc>
        <w:tc>
          <w:tcPr>
            <w:tcW w:w="4737" w:type="dxa"/>
            <w:shd w:val="clear" w:color="auto" w:fill="auto"/>
            <w:vAlign w:val="center"/>
          </w:tcPr>
          <w:p w:rsidR="00E76821" w:rsidRPr="008818CA" w:rsidRDefault="00E76821" w:rsidP="009621D2">
            <w:pPr>
              <w:jc w:val="center"/>
              <w:rPr>
                <w:b/>
              </w:rPr>
            </w:pPr>
            <w:r w:rsidRPr="008818CA">
              <w:rPr>
                <w:b/>
              </w:rPr>
              <w:t>Наименование мероприятия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E76821" w:rsidRPr="008818CA" w:rsidRDefault="00E76821" w:rsidP="009621D2">
            <w:pPr>
              <w:jc w:val="center"/>
              <w:rPr>
                <w:b/>
              </w:rPr>
            </w:pPr>
            <w:r w:rsidRPr="008818CA">
              <w:rPr>
                <w:b/>
              </w:rPr>
              <w:t>Срок исполнения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E76821" w:rsidRPr="008818CA" w:rsidRDefault="00E76821" w:rsidP="009621D2">
            <w:pPr>
              <w:jc w:val="center"/>
              <w:rPr>
                <w:b/>
              </w:rPr>
            </w:pPr>
            <w:r w:rsidRPr="008818CA">
              <w:rPr>
                <w:b/>
              </w:rPr>
              <w:t>Ответственный исполнитель (организатор)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E76821" w:rsidRPr="008818CA" w:rsidRDefault="00E76821" w:rsidP="009621D2">
            <w:pPr>
              <w:jc w:val="center"/>
              <w:rPr>
                <w:b/>
              </w:rPr>
            </w:pPr>
            <w:r w:rsidRPr="008818CA">
              <w:rPr>
                <w:b/>
              </w:rPr>
              <w:t>Отчет об исполнении мероприятия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 xml:space="preserve">Проведение обучающих семинаров в режиме «корпоративной» учебы, в </w:t>
            </w:r>
            <w:proofErr w:type="spellStart"/>
            <w:r w:rsidRPr="005F2D03">
              <w:t>т.ч</w:t>
            </w:r>
            <w:proofErr w:type="spellEnd"/>
            <w:r w:rsidRPr="005F2D03">
              <w:t>. касающихся работы контрольно-счетных органов в условиях изменения бюджетного законодательства и законодательства о закупках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По мере необходимости, но не реже 1 раза в полугодие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Ответственный секретарь Совета</w:t>
            </w:r>
          </w:p>
        </w:tc>
        <w:tc>
          <w:tcPr>
            <w:tcW w:w="5753" w:type="dxa"/>
            <w:vMerge w:val="restart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В целях реализации пунктов 1 и 2, Счетной палатой Города Томска было организовано Рабочее совещание КСО Томской области от 05.06.2014. В ходе совещания были рассмотрены вопросы повышения эффективности и результативности контрольной работы при взаимодействии с представительными и правоохранительными органами, а также вопросы, возникающие в рамках реализации новых направлений деятельности муниципальных контрольно-счетных органов, в том числе вопросы реализации полномочий по осуществлению аудита в сфере закупок. По итогам Рабочего совещания принята резолюция с рекомендациями,</w:t>
            </w:r>
            <w:r>
              <w:t xml:space="preserve"> направленными на повышение уровня внешнего финансового контроля.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2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 xml:space="preserve">Проведение круглого стола с участием представителей правоохранительных органов по вопросу «Повышение эффективности и результативности контрольной работы, в </w:t>
            </w:r>
            <w:proofErr w:type="spellStart"/>
            <w:r w:rsidRPr="005F2D03">
              <w:t>т.ч</w:t>
            </w:r>
            <w:proofErr w:type="spellEnd"/>
            <w:r w:rsidRPr="005F2D03">
              <w:t>. при взаимодействии с правоохранительными органами»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 раз в полугодие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Города Томска</w:t>
            </w:r>
          </w:p>
        </w:tc>
        <w:tc>
          <w:tcPr>
            <w:tcW w:w="5753" w:type="dxa"/>
            <w:vMerge/>
            <w:shd w:val="clear" w:color="auto" w:fill="auto"/>
          </w:tcPr>
          <w:p w:rsidR="00E76821" w:rsidRPr="005F2D03" w:rsidRDefault="00E76821" w:rsidP="009621D2">
            <w:pPr>
              <w:jc w:val="both"/>
            </w:pP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3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Подведение промежуточных итогов единого общероссийского контрольного мероприятия по теме «Обследование (проверка) правомерности и эффективности управления и распоряжения земельными ресурсами муниципального образования, а также полноты и своевременности поступления в бюджет муниципального образования доходов от распоряжения и использования ими»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Декабрь 2014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Города Томска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Информация о результатах проведения проверок по теме «Обследование (проверка) правомерности и эффективности управления и распоряжения земельными ресурсами муниципального образования «Город Томск», а также полноты и своевременности поступления в бюджет муниципального образования «Город Томск» доходов от распоряжения ими» направлена Счетной палатой Города Томска в адреса КСО Томской области от 20.11.2014.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4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Обсуждение вопросов о проблемах реализации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 xml:space="preserve">Не реже 1 раза в полугодие 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ЗАТО Северск</w:t>
            </w:r>
          </w:p>
        </w:tc>
        <w:tc>
          <w:tcPr>
            <w:tcW w:w="5753" w:type="dxa"/>
            <w:vMerge w:val="restart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В рамках реализации данного пункта и пункта 5 Плана работы Совета Счетной палатой ЗАТО Северск был проведен мониторинг среди КСО Томской области по вопросам разработки стандартов и проблем, возникающих при их разработке. Кроме этого, собраны предложения по проблемным вопросам реализации полномочий, определенных Федеральным законом от 07.02.2011 № 6-ФЗ, которые легли в основу докладов, представленных на итоговом заседании Совета КСО Томской области.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5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Разработка и внедрение стандартов проведения контрольных и экспертно-аналитических мероприятий для КСО муниципальных образований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В течение года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ЗАТО Северск</w:t>
            </w:r>
          </w:p>
        </w:tc>
        <w:tc>
          <w:tcPr>
            <w:tcW w:w="5753" w:type="dxa"/>
            <w:vMerge/>
            <w:shd w:val="clear" w:color="auto" w:fill="auto"/>
          </w:tcPr>
          <w:p w:rsidR="00E76821" w:rsidRPr="005F2D03" w:rsidRDefault="00E76821" w:rsidP="009621D2">
            <w:pPr>
              <w:jc w:val="both"/>
            </w:pP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lastRenderedPageBreak/>
              <w:t>6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Обсуждение организационных, правовых и методических проблем в деятельности КСО Томской области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По мере необходимости, но не реже 2 раз в год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КСП Томской области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Обсуждение актуальных проблем в деятельности КСО Томской области состоялось в рамках Рабочего совещания КСО Томской области от 05.06.2014.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7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Обсуждение проблемных вопросов, связанных с исполнением представлений КСО Томской области (с участием прокуратуры)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2 квартал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Города Томска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Обсуждение проблемных вопросов состоялось в рамках Рабочего совещания КСО Томской области от 05.06.2014.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8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Методы и способы проведения отдельных контрольных и экспертно-аналитических мероприятий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 квартал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КСП Томской области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 xml:space="preserve">В целях реализации данного пункта КСП Томской области в электронном информационном бюллетене Совета КСО Томской области опубликован акт внешней </w:t>
            </w:r>
            <w:proofErr w:type="gramStart"/>
            <w:r w:rsidRPr="005F2D03">
              <w:t>проверки бюджетной отчетности главного администратора бюджетных средств Комитета</w:t>
            </w:r>
            <w:proofErr w:type="gramEnd"/>
            <w:r w:rsidRPr="005F2D03">
              <w:t xml:space="preserve"> по лицензированию Томской области.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9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Ежеквартально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КСП Томской области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 xml:space="preserve">В соответствии с данным пунктом КСП Томской области, на основании </w:t>
            </w:r>
            <w:proofErr w:type="gramStart"/>
            <w:r w:rsidRPr="005F2D03">
              <w:t>материалов, предоставленных КСО Томской области подготовлено</w:t>
            </w:r>
            <w:proofErr w:type="gramEnd"/>
            <w:r w:rsidRPr="005F2D03">
              <w:t xml:space="preserve"> два электронных сборника (март, июнь). Ведется подготовка очередного сборника, срок выпуска которого намечен на декабрь. 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10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Эффективность принимаемых КСО мер по устранению и профилактике выявляемых типичных (наиболее значимых) финансовых нарушений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3 квартал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Счетная палата Города Томска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В рамках выполнения данного пункта Счетной палатой Города Томска был сформирован запрос о наличии в КСО Томской области практики по устранению и профилактике выявляемых типичных (наиболее значимых) финансовых нарушений. Анализ полученной информации представлен в докладе на итоговом заседании Совета КСО Томской области.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11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Подведение итогов работы Совета КСО Томской области за 2014 год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Декабрь 2014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Ответственный секретарь Совета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>
              <w:t>Итоги работы отражены в отчете о работе Совета КСО Томской области, проект которого представлен Ответственным секретарем для утверждения Собранием Совета КСО Томской области в декабре 2014 года.</w:t>
            </w:r>
          </w:p>
        </w:tc>
      </w:tr>
      <w:tr w:rsidR="00E76821" w:rsidRPr="005F2D03" w:rsidTr="009621D2">
        <w:tc>
          <w:tcPr>
            <w:tcW w:w="851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12</w:t>
            </w:r>
          </w:p>
        </w:tc>
        <w:tc>
          <w:tcPr>
            <w:tcW w:w="4737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Утверждение плана работы Совета КСО Томской области на 2015 год</w:t>
            </w:r>
          </w:p>
        </w:tc>
        <w:tc>
          <w:tcPr>
            <w:tcW w:w="2175" w:type="dxa"/>
            <w:shd w:val="clear" w:color="auto" w:fill="auto"/>
          </w:tcPr>
          <w:p w:rsidR="00E76821" w:rsidRPr="005F2D03" w:rsidRDefault="00E76821" w:rsidP="009621D2">
            <w:pPr>
              <w:jc w:val="center"/>
            </w:pPr>
            <w:r w:rsidRPr="005F2D03">
              <w:t>Декабрь 2014</w:t>
            </w:r>
          </w:p>
        </w:tc>
        <w:tc>
          <w:tcPr>
            <w:tcW w:w="2405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 w:rsidRPr="005F2D03">
              <w:t>Ответственный секретарь Совета</w:t>
            </w:r>
          </w:p>
        </w:tc>
        <w:tc>
          <w:tcPr>
            <w:tcW w:w="5753" w:type="dxa"/>
            <w:shd w:val="clear" w:color="auto" w:fill="auto"/>
          </w:tcPr>
          <w:p w:rsidR="00E76821" w:rsidRPr="005F2D03" w:rsidRDefault="00E76821" w:rsidP="009621D2">
            <w:pPr>
              <w:jc w:val="both"/>
            </w:pPr>
            <w:r>
              <w:t>Проект Плана работы Совета КСО Томской области, представлен Ответственным секретарем для утверждения Председателем Совета КСО Томской области в декабре 2014 года.</w:t>
            </w:r>
          </w:p>
        </w:tc>
      </w:tr>
    </w:tbl>
    <w:p w:rsidR="00E76821" w:rsidRPr="00965E02" w:rsidRDefault="00E76821" w:rsidP="00E76821">
      <w:pPr>
        <w:pStyle w:val="a6"/>
        <w:jc w:val="left"/>
        <w:rPr>
          <w:sz w:val="20"/>
          <w:szCs w:val="20"/>
        </w:rPr>
      </w:pPr>
    </w:p>
    <w:p w:rsidR="00F4580C" w:rsidRDefault="00F4580C"/>
    <w:sectPr w:rsidR="00F4580C" w:rsidSect="000750D9">
      <w:footerReference w:type="even" r:id="rId5"/>
      <w:pgSz w:w="16838" w:h="11906" w:orient="landscape"/>
      <w:pgMar w:top="360" w:right="45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A0" w:rsidRDefault="00E76821" w:rsidP="00AE2F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5A0" w:rsidRDefault="00E768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21"/>
    <w:rsid w:val="00E76821"/>
    <w:rsid w:val="00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68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6821"/>
  </w:style>
  <w:style w:type="paragraph" w:styleId="a6">
    <w:name w:val="Body Text"/>
    <w:basedOn w:val="a"/>
    <w:link w:val="a7"/>
    <w:rsid w:val="00E76821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768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68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6821"/>
  </w:style>
  <w:style w:type="paragraph" w:styleId="a6">
    <w:name w:val="Body Text"/>
    <w:basedOn w:val="a"/>
    <w:link w:val="a7"/>
    <w:rsid w:val="00E76821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768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2015-01-21T10:31:00Z</dcterms:created>
  <dcterms:modified xsi:type="dcterms:W3CDTF">2015-01-21T10:34:00Z</dcterms:modified>
</cp:coreProperties>
</file>